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619B" w14:textId="77777777" w:rsidR="00446BED" w:rsidRDefault="00446BED" w:rsidP="000B0437">
      <w:pPr>
        <w:rPr>
          <w:rFonts w:ascii="Open Sans SemiCondensed Light" w:hAnsi="Open Sans SemiCondensed Light" w:cs="Open Sans SemiCondensed Light"/>
          <w:sz w:val="21"/>
          <w:szCs w:val="21"/>
          <w:lang w:val="en-US"/>
        </w:rPr>
      </w:pPr>
    </w:p>
    <w:p w14:paraId="5AED70A9" w14:textId="4D48C012" w:rsidR="00D55615" w:rsidRPr="00D55615" w:rsidRDefault="00446BED" w:rsidP="00D55615">
      <w:pPr>
        <w:rPr>
          <w:rFonts w:ascii="Open Sans SemiCondensed Light" w:hAnsi="Open Sans SemiCondensed Light" w:cs="Open Sans SemiCondensed Light"/>
          <w:sz w:val="21"/>
          <w:szCs w:val="21"/>
          <w:lang w:val="en-US"/>
        </w:rPr>
      </w:pPr>
      <w:r w:rsidRPr="00446BED">
        <w:rPr>
          <w:rFonts w:ascii="Open Sans SemiCondensed Light" w:hAnsi="Open Sans SemiCondensed Light" w:cs="Open Sans SemiCondensed Light"/>
          <w:sz w:val="21"/>
          <w:szCs w:val="21"/>
          <w:lang w:val="en-US"/>
        </w:rPr>
        <w:t xml:space="preserve">Hello there! I appreciate you taking the time to complete this short questionnaire. Your responses will help me understand your goals and schedule our Getting to Know Each Other Free Session </w:t>
      </w:r>
      <w:r w:rsidR="00D55615" w:rsidRPr="00D55615">
        <w:rPr>
          <w:rFonts w:ascii="Open Sans SemiCondensed Light" w:hAnsi="Open Sans SemiCondensed Light" w:cs="Open Sans SemiCondensed Light"/>
          <w:sz w:val="21"/>
          <w:szCs w:val="21"/>
          <w:lang w:val="en-US"/>
        </w:rPr>
        <w:t>that works for both of us.</w:t>
      </w:r>
    </w:p>
    <w:p w14:paraId="4D59C245" w14:textId="6207ED6B" w:rsidR="00CD3658" w:rsidRPr="007265AB" w:rsidRDefault="00CD3658" w:rsidP="000B0437">
      <w:pPr>
        <w:rPr>
          <w:rFonts w:ascii="Open Sans SemiCondensed Light" w:hAnsi="Open Sans SemiCondensed Light" w:cs="Open Sans SemiCondensed Light"/>
          <w:sz w:val="21"/>
          <w:szCs w:val="21"/>
          <w:lang w:val="en-US"/>
        </w:rPr>
      </w:pPr>
    </w:p>
    <w:p w14:paraId="472F49FF" w14:textId="03102A2C" w:rsidR="006862B6" w:rsidRPr="00D55615" w:rsidRDefault="00D55615" w:rsidP="000B0437">
      <w:pPr>
        <w:rPr>
          <w:rFonts w:ascii="Open Sans SemiCondensed Light" w:hAnsi="Open Sans SemiCondensed Light" w:cs="Open Sans SemiCondensed Light"/>
          <w:sz w:val="21"/>
          <w:szCs w:val="21"/>
          <w:lang w:val="en-US"/>
        </w:rPr>
      </w:pPr>
      <w:r w:rsidRPr="00D55615">
        <w:rPr>
          <w:rFonts w:ascii="Open Sans SemiCondensed Light" w:hAnsi="Open Sans SemiCondensed Light" w:cs="Open Sans SemiCondensed Light"/>
          <w:sz w:val="21"/>
          <w:szCs w:val="21"/>
          <w:lang w:val="en-US"/>
        </w:rPr>
        <w:t>Please select the Program Package(s) that interest you for your growth.</w:t>
      </w:r>
    </w:p>
    <w:tbl>
      <w:tblPr>
        <w:tblStyle w:val="Tabela-Siatka"/>
        <w:tblW w:w="0" w:type="auto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50"/>
        <w:gridCol w:w="6632"/>
        <w:gridCol w:w="842"/>
      </w:tblGrid>
      <w:tr w:rsidR="006862B6" w:rsidRPr="001F7B1F" w14:paraId="4DED1ECC" w14:textId="77777777" w:rsidTr="00446BED">
        <w:trPr>
          <w:trHeight w:val="567"/>
        </w:trPr>
        <w:tc>
          <w:tcPr>
            <w:tcW w:w="1555" w:type="dxa"/>
            <w:vAlign w:val="center"/>
          </w:tcPr>
          <w:p w14:paraId="7F45F7F8" w14:textId="77777777" w:rsidR="000B0437" w:rsidRPr="007265AB" w:rsidRDefault="000B0437" w:rsidP="00446BED">
            <w:pPr>
              <w:jc w:val="center"/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  <w:r w:rsidRPr="007265AB">
              <w:rPr>
                <w:rFonts w:ascii="Open Sans SemiCondensed Light" w:hAnsi="Open Sans SemiCondensed Light" w:cs="Open Sans SemiCondensed Light"/>
                <w:noProof/>
                <w:sz w:val="21"/>
                <w:szCs w:val="21"/>
                <w:lang w:val="en-US"/>
              </w:rPr>
              <w:drawing>
                <wp:inline distT="0" distB="0" distL="0" distR="0" wp14:anchorId="625F7F07" wp14:editId="70ADCC98">
                  <wp:extent cx="288000" cy="288000"/>
                  <wp:effectExtent l="0" t="0" r="0" b="0"/>
                  <wp:docPr id="138472368" name="Obraz 4" descr="Obraz zawierający Grafika, clipart, krąg, projekt graficzny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688266" name="Obraz 4" descr="Obraz zawierający Grafika, clipart, krąg, projekt graficzny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14:paraId="4E8C52B3" w14:textId="5F0C31D7" w:rsidR="000B0437" w:rsidRPr="007265AB" w:rsidRDefault="000B0437" w:rsidP="00446BED">
            <w:pPr>
              <w:rPr>
                <w:rFonts w:ascii="Open Sans SemiCondensed Light" w:hAnsi="Open Sans SemiCondensed Light" w:cs="Open Sans SemiCondensed Light"/>
                <w:b/>
                <w:bCs/>
                <w:sz w:val="21"/>
                <w:szCs w:val="21"/>
                <w:lang w:val="en-US"/>
              </w:rPr>
            </w:pPr>
            <w:r w:rsidRPr="00EE00D3"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  <w:t>LIFE FORCE DECODER©: Personal Journey</w:t>
            </w:r>
          </w:p>
        </w:tc>
        <w:tc>
          <w:tcPr>
            <w:tcW w:w="845" w:type="dxa"/>
            <w:vAlign w:val="center"/>
          </w:tcPr>
          <w:p w14:paraId="784D70CB" w14:textId="77777777" w:rsidR="000B0437" w:rsidRPr="007265AB" w:rsidRDefault="000B0437" w:rsidP="00446BED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</w:p>
        </w:tc>
      </w:tr>
      <w:tr w:rsidR="006862B6" w:rsidRPr="001F7B1F" w14:paraId="64332D4F" w14:textId="77777777" w:rsidTr="00446BED">
        <w:trPr>
          <w:trHeight w:val="567"/>
        </w:trPr>
        <w:tc>
          <w:tcPr>
            <w:tcW w:w="1555" w:type="dxa"/>
            <w:vAlign w:val="center"/>
          </w:tcPr>
          <w:p w14:paraId="1CC3461D" w14:textId="77777777" w:rsidR="000B0437" w:rsidRPr="007265AB" w:rsidRDefault="000B0437" w:rsidP="00446BED">
            <w:pPr>
              <w:jc w:val="center"/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  <w:r w:rsidRPr="007265AB">
              <w:rPr>
                <w:rFonts w:ascii="Open Sans SemiCondensed Light" w:hAnsi="Open Sans SemiCondensed Light" w:cs="Open Sans SemiCondensed Light"/>
                <w:noProof/>
                <w:sz w:val="21"/>
                <w:szCs w:val="21"/>
                <w:lang w:val="en-US"/>
              </w:rPr>
              <w:drawing>
                <wp:inline distT="0" distB="0" distL="0" distR="0" wp14:anchorId="012BC232" wp14:editId="5B734869">
                  <wp:extent cx="288000" cy="288000"/>
                  <wp:effectExtent l="0" t="0" r="0" b="0"/>
                  <wp:docPr id="819704331" name="Obraz 3" descr="Obraz zawierający Grafika, clipart, projekt graficzny, design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386456" name="Obraz 3" descr="Obraz zawierający Grafika, clipart, projekt graficzny, design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14:paraId="0A657D63" w14:textId="77777777" w:rsidR="000B0437" w:rsidRPr="007265AB" w:rsidRDefault="000B0437" w:rsidP="00446BED">
            <w:pPr>
              <w:rPr>
                <w:rFonts w:ascii="Open Sans SemiCondensed Light" w:hAnsi="Open Sans SemiCondensed Light" w:cs="Open Sans SemiCondensed Light"/>
                <w:b/>
                <w:bCs/>
                <w:sz w:val="21"/>
                <w:szCs w:val="21"/>
                <w:lang w:val="en-US"/>
              </w:rPr>
            </w:pPr>
            <w:r w:rsidRPr="00EE00D3"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  <w:t>LIFE FORCE DECODER©: Partner Synergy</w:t>
            </w:r>
          </w:p>
        </w:tc>
        <w:tc>
          <w:tcPr>
            <w:tcW w:w="845" w:type="dxa"/>
            <w:vAlign w:val="center"/>
          </w:tcPr>
          <w:p w14:paraId="7287F0F0" w14:textId="77777777" w:rsidR="000B0437" w:rsidRPr="007265AB" w:rsidRDefault="000B0437" w:rsidP="00446BED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</w:p>
        </w:tc>
      </w:tr>
      <w:tr w:rsidR="006862B6" w:rsidRPr="001F7B1F" w14:paraId="406D30EE" w14:textId="77777777" w:rsidTr="00446BED">
        <w:trPr>
          <w:trHeight w:val="624"/>
        </w:trPr>
        <w:tc>
          <w:tcPr>
            <w:tcW w:w="1555" w:type="dxa"/>
            <w:vAlign w:val="center"/>
          </w:tcPr>
          <w:p w14:paraId="1A5E0EF0" w14:textId="77777777" w:rsidR="000B0437" w:rsidRPr="007265AB" w:rsidRDefault="000B0437" w:rsidP="00446BED">
            <w:pPr>
              <w:jc w:val="center"/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  <w:r w:rsidRPr="007265AB">
              <w:rPr>
                <w:rFonts w:ascii="Open Sans SemiCondensed Light" w:hAnsi="Open Sans SemiCondensed Light" w:cs="Open Sans SemiCondensed Light"/>
                <w:noProof/>
                <w:sz w:val="21"/>
                <w:szCs w:val="21"/>
                <w:lang w:val="en-US"/>
              </w:rPr>
              <w:drawing>
                <wp:inline distT="0" distB="0" distL="0" distR="0" wp14:anchorId="68706316" wp14:editId="559BF783">
                  <wp:extent cx="288000" cy="288000"/>
                  <wp:effectExtent l="0" t="0" r="0" b="0"/>
                  <wp:docPr id="1117708627" name="Obraz 8" descr="Obraz zawierający Grafika, clipart, design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200366" name="Obraz 8" descr="Obraz zawierający Grafika, clipart, design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14:paraId="4A78B45A" w14:textId="71E0FA84" w:rsidR="000B0437" w:rsidRPr="007265AB" w:rsidRDefault="000B0437" w:rsidP="00446BED">
            <w:pPr>
              <w:rPr>
                <w:rFonts w:ascii="Open Sans SemiCondensed Light" w:hAnsi="Open Sans SemiCondensed Light" w:cs="Open Sans SemiCondensed Light"/>
                <w:b/>
                <w:bCs/>
                <w:sz w:val="21"/>
                <w:szCs w:val="21"/>
                <w:lang w:val="en-US"/>
              </w:rPr>
            </w:pPr>
            <w:r w:rsidRPr="00EE00D3"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  <w:t>INSIGHTS MEDITATION PATH: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  <w:t xml:space="preserve"> </w:t>
            </w:r>
            <w:r w:rsidRPr="00EE00D3"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  <w:t>Personalized Private Sessions</w:t>
            </w:r>
          </w:p>
        </w:tc>
        <w:tc>
          <w:tcPr>
            <w:tcW w:w="845" w:type="dxa"/>
            <w:vAlign w:val="center"/>
          </w:tcPr>
          <w:p w14:paraId="13ABC9E6" w14:textId="77777777" w:rsidR="000B0437" w:rsidRPr="007265AB" w:rsidRDefault="000B0437" w:rsidP="00446BED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</w:p>
        </w:tc>
      </w:tr>
      <w:tr w:rsidR="006862B6" w:rsidRPr="001F7B1F" w14:paraId="43F26F4A" w14:textId="77777777" w:rsidTr="00446BED">
        <w:trPr>
          <w:trHeight w:val="624"/>
        </w:trPr>
        <w:tc>
          <w:tcPr>
            <w:tcW w:w="1555" w:type="dxa"/>
            <w:vAlign w:val="center"/>
          </w:tcPr>
          <w:p w14:paraId="37FAF307" w14:textId="77777777" w:rsidR="000B0437" w:rsidRPr="007265AB" w:rsidRDefault="000B0437" w:rsidP="00446BED">
            <w:pPr>
              <w:jc w:val="center"/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  <w:r w:rsidRPr="007265AB">
              <w:rPr>
                <w:rFonts w:ascii="Open Sans SemiCondensed Light" w:hAnsi="Open Sans SemiCondensed Light" w:cs="Open Sans SemiCondensed Light"/>
                <w:noProof/>
                <w:sz w:val="21"/>
                <w:szCs w:val="21"/>
                <w:lang w:val="en-US"/>
              </w:rPr>
              <w:drawing>
                <wp:inline distT="0" distB="0" distL="0" distR="0" wp14:anchorId="2DB5C3BE" wp14:editId="5FEE5767">
                  <wp:extent cx="288000" cy="288000"/>
                  <wp:effectExtent l="0" t="0" r="0" b="0"/>
                  <wp:docPr id="203957841" name="Obraz 7" descr="Obraz zawierający clipart, Grafika, design, ilustracja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393084" name="Obraz 7" descr="Obraz zawierający clipart, Grafika, design, ilustracja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14:paraId="04012E32" w14:textId="5EF78BFE" w:rsidR="000B0437" w:rsidRPr="007265AB" w:rsidRDefault="000B0437" w:rsidP="00446BED">
            <w:pPr>
              <w:rPr>
                <w:rFonts w:ascii="Open Sans SemiCondensed Light" w:hAnsi="Open Sans SemiCondensed Light" w:cs="Open Sans SemiCondensed Light"/>
                <w:b/>
                <w:bCs/>
                <w:sz w:val="21"/>
                <w:szCs w:val="21"/>
                <w:lang w:val="en-US"/>
              </w:rPr>
            </w:pPr>
            <w:r w:rsidRPr="00EE00D3"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  <w:t>INSIGHTS MEDITATION PATH: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  <w:t xml:space="preserve"> </w:t>
            </w:r>
            <w:r w:rsidRPr="00EE00D3"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  <w:t>Inner Circle Series</w:t>
            </w:r>
          </w:p>
        </w:tc>
        <w:tc>
          <w:tcPr>
            <w:tcW w:w="845" w:type="dxa"/>
            <w:vAlign w:val="center"/>
          </w:tcPr>
          <w:p w14:paraId="3C55D5A8" w14:textId="77777777" w:rsidR="000B0437" w:rsidRPr="007265AB" w:rsidRDefault="000B0437" w:rsidP="00446BED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</w:p>
        </w:tc>
      </w:tr>
    </w:tbl>
    <w:p w14:paraId="46A43AE1" w14:textId="77777777" w:rsidR="000B0437" w:rsidRPr="00EE00D3" w:rsidRDefault="000B0437" w:rsidP="000B0437">
      <w:pPr>
        <w:rPr>
          <w:rFonts w:ascii="Open Sans SemiCondensed Light" w:hAnsi="Open Sans SemiCondensed Light" w:cs="Open Sans SemiCondensed Light"/>
          <w:sz w:val="21"/>
          <w:szCs w:val="21"/>
          <w:lang w:val="en-US"/>
        </w:rPr>
      </w:pPr>
    </w:p>
    <w:p w14:paraId="60C2E00D" w14:textId="6E5550D6" w:rsidR="00136829" w:rsidRPr="001F7B1F" w:rsidRDefault="00D55615">
      <w:pPr>
        <w:rPr>
          <w:rFonts w:ascii="Open Sans SemiCondensed Light" w:hAnsi="Open Sans SemiCondensed Light" w:cs="Open Sans SemiCondensed Light"/>
          <w:sz w:val="21"/>
          <w:szCs w:val="21"/>
          <w:lang w:val="en-US"/>
        </w:rPr>
      </w:pPr>
      <w:r w:rsidRPr="001F7B1F">
        <w:rPr>
          <w:rFonts w:ascii="Open Sans SemiCondensed Light" w:hAnsi="Open Sans SemiCondensed Light" w:cs="Open Sans SemiCondensed Light"/>
          <w:sz w:val="21"/>
          <w:szCs w:val="21"/>
          <w:lang w:val="en-US"/>
        </w:rPr>
        <w:t>Please write 2-3 sentences about the goal you want to achieve by participating in your chosen program.</w:t>
      </w:r>
    </w:p>
    <w:tbl>
      <w:tblPr>
        <w:tblStyle w:val="Tabela-Siatka"/>
        <w:tblW w:w="9049" w:type="dxa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49"/>
      </w:tblGrid>
      <w:tr w:rsidR="006862B6" w:rsidRPr="001F7B1F" w14:paraId="37DDB9DB" w14:textId="77777777" w:rsidTr="006862B6">
        <w:trPr>
          <w:trHeight w:val="567"/>
        </w:trPr>
        <w:tc>
          <w:tcPr>
            <w:tcW w:w="9049" w:type="dxa"/>
            <w:vAlign w:val="center"/>
          </w:tcPr>
          <w:p w14:paraId="30791DBA" w14:textId="7444EC23" w:rsidR="006862B6" w:rsidRPr="00D55615" w:rsidRDefault="00D55615" w:rsidP="006862B6">
            <w:pPr>
              <w:spacing w:after="160" w:line="259" w:lineRule="auto"/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  <w:r w:rsidRPr="00D55615"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  <w:t>The goal I want to achieve through this program is</w:t>
            </w:r>
            <w: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  <w:t xml:space="preserve"> …</w:t>
            </w:r>
          </w:p>
        </w:tc>
      </w:tr>
      <w:tr w:rsidR="006862B6" w:rsidRPr="001F7B1F" w14:paraId="0BE9F613" w14:textId="77777777" w:rsidTr="00446BED">
        <w:trPr>
          <w:trHeight w:val="850"/>
        </w:trPr>
        <w:tc>
          <w:tcPr>
            <w:tcW w:w="9049" w:type="dxa"/>
            <w:tcBorders>
              <w:bottom w:val="single" w:sz="18" w:space="0" w:color="A6A6A6" w:themeColor="background1" w:themeShade="A6"/>
            </w:tcBorders>
            <w:vAlign w:val="center"/>
          </w:tcPr>
          <w:p w14:paraId="502FD7B5" w14:textId="41F6F330" w:rsidR="006862B6" w:rsidRPr="007265AB" w:rsidRDefault="006862B6" w:rsidP="00446BED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</w:p>
        </w:tc>
      </w:tr>
      <w:tr w:rsidR="006862B6" w:rsidRPr="001F7B1F" w14:paraId="3A02B4B2" w14:textId="77777777" w:rsidTr="006862B6">
        <w:trPr>
          <w:trHeight w:val="567"/>
        </w:trPr>
        <w:tc>
          <w:tcPr>
            <w:tcW w:w="9049" w:type="dxa"/>
            <w:tcBorders>
              <w:top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991F52B" w14:textId="7D579612" w:rsidR="006862B6" w:rsidRPr="007265AB" w:rsidRDefault="008804E9" w:rsidP="006862B6">
            <w:pPr>
              <w:spacing w:after="160" w:line="259" w:lineRule="auto"/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  <w: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  <w:t>It is crucial for me b</w:t>
            </w:r>
            <w:r w:rsidR="006862B6" w:rsidRPr="007265AB"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  <w:t>ecause …</w:t>
            </w:r>
          </w:p>
        </w:tc>
      </w:tr>
      <w:tr w:rsidR="006862B6" w:rsidRPr="001F7B1F" w14:paraId="3C8D9B4A" w14:textId="77777777" w:rsidTr="006862B6">
        <w:trPr>
          <w:trHeight w:val="1077"/>
        </w:trPr>
        <w:tc>
          <w:tcPr>
            <w:tcW w:w="9049" w:type="dxa"/>
            <w:tcBorders>
              <w:top w:val="single" w:sz="4" w:space="0" w:color="A6A6A6" w:themeColor="background1" w:themeShade="A6"/>
            </w:tcBorders>
            <w:vAlign w:val="center"/>
          </w:tcPr>
          <w:p w14:paraId="14DAD407" w14:textId="693EF591" w:rsidR="006862B6" w:rsidRPr="007265AB" w:rsidRDefault="006862B6" w:rsidP="006862B6">
            <w:pPr>
              <w:spacing w:after="160" w:line="259" w:lineRule="auto"/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</w:p>
        </w:tc>
      </w:tr>
    </w:tbl>
    <w:p w14:paraId="24501D19" w14:textId="77777777" w:rsidR="006862B6" w:rsidRPr="007265AB" w:rsidRDefault="006862B6">
      <w:pPr>
        <w:rPr>
          <w:rFonts w:ascii="Open Sans SemiCondensed Light" w:hAnsi="Open Sans SemiCondensed Light" w:cs="Open Sans SemiCondensed Light"/>
          <w:sz w:val="21"/>
          <w:szCs w:val="21"/>
          <w:lang w:val="en-US"/>
        </w:rPr>
      </w:pPr>
    </w:p>
    <w:p w14:paraId="50A0C159" w14:textId="4AD5A169" w:rsidR="00CD3658" w:rsidRPr="00D55615" w:rsidRDefault="00D55615">
      <w:pPr>
        <w:rPr>
          <w:rFonts w:ascii="Open Sans SemiCondensed Light" w:hAnsi="Open Sans SemiCondensed Light" w:cs="Open Sans SemiCondensed Light"/>
          <w:sz w:val="21"/>
          <w:szCs w:val="21"/>
          <w:lang w:val="en-US"/>
        </w:rPr>
      </w:pPr>
      <w:r w:rsidRPr="00D55615">
        <w:rPr>
          <w:rFonts w:ascii="Open Sans SemiCondensed Light" w:hAnsi="Open Sans SemiCondensed Light" w:cs="Open Sans SemiCondensed Light"/>
          <w:sz w:val="21"/>
          <w:szCs w:val="21"/>
          <w:lang w:val="en-US"/>
        </w:rPr>
        <w:t>To schedule our Getting to Know Each Other Free Session smoothly, please select three possible meeting dates from the list below that work for you</w:t>
      </w:r>
      <w:r>
        <w:rPr>
          <w:rFonts w:ascii="Open Sans SemiCondensed Light" w:hAnsi="Open Sans SemiCondensed Light" w:cs="Open Sans SemiCondensed Light"/>
          <w:sz w:val="21"/>
          <w:szCs w:val="21"/>
          <w:lang w:val="en-US"/>
        </w:rPr>
        <w:t xml:space="preserve">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972"/>
        <w:gridCol w:w="1558"/>
        <w:gridCol w:w="2971"/>
        <w:gridCol w:w="1566"/>
      </w:tblGrid>
      <w:tr w:rsidR="00CD3658" w:rsidRPr="007265AB" w14:paraId="47D379AE" w14:textId="77777777" w:rsidTr="007265AB">
        <w:trPr>
          <w:trHeight w:val="397"/>
        </w:trPr>
        <w:tc>
          <w:tcPr>
            <w:tcW w:w="2972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ECC989" w14:textId="2E1209A7" w:rsidR="00CD3658" w:rsidRPr="007265AB" w:rsidRDefault="00CD3658" w:rsidP="007265AB">
            <w:pPr>
              <w:rPr>
                <w:rFonts w:ascii="Open Sans SemiCondensed Light" w:hAnsi="Open Sans SemiCondensed Light" w:cs="Open Sans SemiCondensed Light"/>
                <w:sz w:val="21"/>
                <w:szCs w:val="21"/>
              </w:rPr>
            </w:pPr>
            <w:proofErr w:type="spellStart"/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Monday</w:t>
            </w:r>
            <w:proofErr w:type="spellEnd"/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 xml:space="preserve"> 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1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9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:00 – 19: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3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0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 xml:space="preserve"> CTE</w:t>
            </w:r>
          </w:p>
        </w:tc>
        <w:tc>
          <w:tcPr>
            <w:tcW w:w="1558" w:type="dxa"/>
            <w:tcBorders>
              <w:top w:val="single" w:sz="18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08FC3C21" w14:textId="77777777" w:rsidR="00CD3658" w:rsidRPr="007265AB" w:rsidRDefault="00CD3658" w:rsidP="007265AB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</w:p>
        </w:tc>
        <w:tc>
          <w:tcPr>
            <w:tcW w:w="297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</w:tcBorders>
            <w:vAlign w:val="center"/>
          </w:tcPr>
          <w:p w14:paraId="4F9B69AC" w14:textId="0843E656" w:rsidR="00CD3658" w:rsidRPr="007265AB" w:rsidRDefault="00B81C8C" w:rsidP="007265AB">
            <w:pPr>
              <w:spacing w:line="259" w:lineRule="auto"/>
              <w:rPr>
                <w:rFonts w:ascii="Open Sans SemiCondensed Light" w:hAnsi="Open Sans SemiCondensed Light" w:cs="Open Sans SemiCondensed Light"/>
                <w:sz w:val="21"/>
                <w:szCs w:val="21"/>
              </w:rPr>
            </w:pPr>
            <w:proofErr w:type="spellStart"/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Wednesday</w:t>
            </w:r>
            <w:proofErr w:type="spellEnd"/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 1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5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0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0 – 1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5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3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0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 xml:space="preserve"> CTE</w:t>
            </w:r>
          </w:p>
        </w:tc>
        <w:tc>
          <w:tcPr>
            <w:tcW w:w="1566" w:type="dxa"/>
            <w:tcBorders>
              <w:top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1831C15B" w14:textId="77777777" w:rsidR="00CD3658" w:rsidRPr="007265AB" w:rsidRDefault="00CD3658" w:rsidP="007265AB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</w:p>
        </w:tc>
      </w:tr>
      <w:tr w:rsidR="00CD3658" w:rsidRPr="007265AB" w14:paraId="25D5F52B" w14:textId="77777777" w:rsidTr="007265AB">
        <w:trPr>
          <w:trHeight w:val="397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18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EFD5D7" w14:textId="55AFC68A" w:rsidR="00CD3658" w:rsidRPr="007265AB" w:rsidRDefault="00B81C8C" w:rsidP="007265AB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  <w:proofErr w:type="spellStart"/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Monday</w:t>
            </w:r>
            <w:proofErr w:type="spellEnd"/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 xml:space="preserve"> 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1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9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3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 xml:space="preserve">0 – 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20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0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0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 xml:space="preserve"> CTE</w:t>
            </w:r>
          </w:p>
        </w:tc>
        <w:tc>
          <w:tcPr>
            <w:tcW w:w="1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09EB537A" w14:textId="77777777" w:rsidR="00CD3658" w:rsidRPr="007265AB" w:rsidRDefault="00CD3658" w:rsidP="007265AB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</w:p>
        </w:tc>
        <w:tc>
          <w:tcPr>
            <w:tcW w:w="2971" w:type="dxa"/>
            <w:tcBorders>
              <w:left w:val="single" w:sz="18" w:space="0" w:color="A6A6A6" w:themeColor="background1" w:themeShade="A6"/>
            </w:tcBorders>
            <w:vAlign w:val="center"/>
          </w:tcPr>
          <w:p w14:paraId="23EE35E8" w14:textId="2BD94A6F" w:rsidR="00CD3658" w:rsidRPr="007265AB" w:rsidRDefault="00B81C8C" w:rsidP="007265AB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  <w:proofErr w:type="spellStart"/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Wednesday</w:t>
            </w:r>
            <w:proofErr w:type="spellEnd"/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 1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5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3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0 – 1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6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:00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 xml:space="preserve"> CTE</w:t>
            </w:r>
          </w:p>
        </w:tc>
        <w:tc>
          <w:tcPr>
            <w:tcW w:w="1566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0496BCCF" w14:textId="77777777" w:rsidR="00CD3658" w:rsidRPr="007265AB" w:rsidRDefault="00CD3658" w:rsidP="007265AB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</w:p>
        </w:tc>
      </w:tr>
      <w:tr w:rsidR="00CD3658" w:rsidRPr="007265AB" w14:paraId="1FD33B89" w14:textId="77777777" w:rsidTr="007265AB">
        <w:trPr>
          <w:trHeight w:val="397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18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2B2D4B" w14:textId="1726D323" w:rsidR="00CD3658" w:rsidRPr="007265AB" w:rsidRDefault="00B81C8C" w:rsidP="007265AB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  <w:proofErr w:type="spellStart"/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Tuesday</w:t>
            </w:r>
            <w:proofErr w:type="spellEnd"/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 xml:space="preserve">: 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11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:00 – 11: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3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 xml:space="preserve">0 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CTE</w:t>
            </w:r>
          </w:p>
        </w:tc>
        <w:tc>
          <w:tcPr>
            <w:tcW w:w="1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3F755257" w14:textId="77777777" w:rsidR="00CD3658" w:rsidRPr="007265AB" w:rsidRDefault="00CD3658" w:rsidP="007265AB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</w:p>
        </w:tc>
        <w:tc>
          <w:tcPr>
            <w:tcW w:w="2971" w:type="dxa"/>
            <w:tcBorders>
              <w:left w:val="single" w:sz="18" w:space="0" w:color="A6A6A6" w:themeColor="background1" w:themeShade="A6"/>
            </w:tcBorders>
            <w:vAlign w:val="center"/>
          </w:tcPr>
          <w:p w14:paraId="12E4A102" w14:textId="18824412" w:rsidR="00CD3658" w:rsidRPr="007265AB" w:rsidRDefault="00B81C8C" w:rsidP="007265AB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  <w:proofErr w:type="spellStart"/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Wednesday</w:t>
            </w:r>
            <w:proofErr w:type="spellEnd"/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 1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9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3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 xml:space="preserve">0 – 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20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:00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 xml:space="preserve"> CTE</w:t>
            </w:r>
          </w:p>
        </w:tc>
        <w:tc>
          <w:tcPr>
            <w:tcW w:w="1566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6801958D" w14:textId="77777777" w:rsidR="00CD3658" w:rsidRPr="007265AB" w:rsidRDefault="00CD3658" w:rsidP="007265AB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</w:p>
        </w:tc>
      </w:tr>
      <w:tr w:rsidR="00CD3658" w:rsidRPr="007265AB" w14:paraId="470E7486" w14:textId="77777777" w:rsidTr="007265AB">
        <w:trPr>
          <w:trHeight w:val="397"/>
        </w:trPr>
        <w:tc>
          <w:tcPr>
            <w:tcW w:w="2972" w:type="dxa"/>
            <w:tcBorders>
              <w:top w:val="single" w:sz="4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9FAD2C" w14:textId="63E0E8DD" w:rsidR="00CD3658" w:rsidRPr="007265AB" w:rsidRDefault="00B81C8C" w:rsidP="007265AB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  <w:proofErr w:type="spellStart"/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Tuesday</w:t>
            </w:r>
            <w:proofErr w:type="spellEnd"/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 xml:space="preserve">: 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11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3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0 – 1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2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0</w:t>
            </w:r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 xml:space="preserve">0 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CTE</w:t>
            </w:r>
          </w:p>
        </w:tc>
        <w:tc>
          <w:tcPr>
            <w:tcW w:w="1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59C31F83" w14:textId="77777777" w:rsidR="00CD3658" w:rsidRPr="007265AB" w:rsidRDefault="00CD3658" w:rsidP="007265AB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</w:p>
        </w:tc>
        <w:tc>
          <w:tcPr>
            <w:tcW w:w="2971" w:type="dxa"/>
            <w:tcBorders>
              <w:left w:val="single" w:sz="18" w:space="0" w:color="A6A6A6" w:themeColor="background1" w:themeShade="A6"/>
              <w:bottom w:val="single" w:sz="18" w:space="0" w:color="A6A6A6" w:themeColor="background1" w:themeShade="A6"/>
            </w:tcBorders>
            <w:vAlign w:val="center"/>
          </w:tcPr>
          <w:p w14:paraId="2D9CDD13" w14:textId="51863F7A" w:rsidR="00CD3658" w:rsidRPr="007265AB" w:rsidRDefault="00B81C8C" w:rsidP="007265AB">
            <w:pPr>
              <w:spacing w:line="259" w:lineRule="auto"/>
              <w:rPr>
                <w:rFonts w:ascii="Open Sans SemiCondensed Light" w:hAnsi="Open Sans SemiCondensed Light" w:cs="Open Sans SemiCondensed Light"/>
                <w:sz w:val="21"/>
                <w:szCs w:val="21"/>
              </w:rPr>
            </w:pPr>
            <w:proofErr w:type="spellStart"/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Friday</w:t>
            </w:r>
            <w:proofErr w:type="spellEnd"/>
            <w:r w:rsidRPr="00CD3658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>: 9:00 – 11:00</w:t>
            </w:r>
            <w:r w:rsidRPr="007265AB">
              <w:rPr>
                <w:rFonts w:ascii="Open Sans SemiCondensed Light" w:hAnsi="Open Sans SemiCondensed Light" w:cs="Open Sans SemiCondensed Light"/>
                <w:sz w:val="21"/>
                <w:szCs w:val="21"/>
              </w:rPr>
              <w:t xml:space="preserve"> CTE</w:t>
            </w:r>
          </w:p>
        </w:tc>
        <w:tc>
          <w:tcPr>
            <w:tcW w:w="1566" w:type="dxa"/>
            <w:tcBorders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75D9FEBC" w14:textId="77777777" w:rsidR="00CD3658" w:rsidRPr="007265AB" w:rsidRDefault="00CD3658" w:rsidP="007265AB">
            <w:pPr>
              <w:rPr>
                <w:rFonts w:ascii="Open Sans SemiCondensed Light" w:hAnsi="Open Sans SemiCondensed Light" w:cs="Open Sans SemiCondensed Light"/>
                <w:sz w:val="21"/>
                <w:szCs w:val="21"/>
                <w:lang w:val="en-US"/>
              </w:rPr>
            </w:pPr>
          </w:p>
        </w:tc>
      </w:tr>
    </w:tbl>
    <w:p w14:paraId="3E54D7B2" w14:textId="77777777" w:rsidR="00CD3658" w:rsidRDefault="00CD3658">
      <w:pPr>
        <w:rPr>
          <w:rFonts w:ascii="Open Sans SemiCondensed Light" w:hAnsi="Open Sans SemiCondensed Light" w:cs="Open Sans SemiCondensed Light"/>
          <w:sz w:val="21"/>
          <w:szCs w:val="21"/>
          <w:lang w:val="en-US"/>
        </w:rPr>
      </w:pPr>
    </w:p>
    <w:p w14:paraId="7068BF18" w14:textId="7E470BE2" w:rsidR="00D55615" w:rsidRDefault="00D55615">
      <w:pPr>
        <w:rPr>
          <w:rFonts w:ascii="Open Sans SemiCondensed Light" w:hAnsi="Open Sans SemiCondensed Light" w:cs="Open Sans SemiCondensed Light"/>
          <w:sz w:val="21"/>
          <w:szCs w:val="21"/>
          <w:lang w:val="en-US"/>
        </w:rPr>
      </w:pPr>
      <w:r w:rsidRPr="00D55615">
        <w:rPr>
          <w:rFonts w:ascii="Open Sans SemiCondensed Light" w:hAnsi="Open Sans SemiCondensed Light" w:cs="Open Sans SemiCondensed Light"/>
          <w:sz w:val="21"/>
          <w:szCs w:val="21"/>
          <w:lang w:val="en-US"/>
        </w:rPr>
        <w:t xml:space="preserve">Please send this completed questionnaire to </w:t>
      </w:r>
      <w:hyperlink r:id="rId11" w:history="1">
        <w:r w:rsidR="00F85150" w:rsidRPr="00AB23E3">
          <w:rPr>
            <w:rStyle w:val="Hipercze"/>
            <w:rFonts w:ascii="Open Sans SemiCondensed Light" w:hAnsi="Open Sans SemiCondensed Light" w:cs="Open Sans SemiCondensed Light"/>
            <w:sz w:val="21"/>
            <w:szCs w:val="21"/>
            <w:lang w:val="en-US"/>
          </w:rPr>
          <w:t>ewa@insightsbegin.com</w:t>
        </w:r>
      </w:hyperlink>
      <w:r w:rsidRPr="00D55615">
        <w:rPr>
          <w:rFonts w:ascii="Open Sans SemiCondensed Light" w:hAnsi="Open Sans SemiCondensed Light" w:cs="Open Sans SemiCondensed Light"/>
          <w:sz w:val="21"/>
          <w:szCs w:val="21"/>
          <w:lang w:val="en-US"/>
        </w:rPr>
        <w:t xml:space="preserve">. I will </w:t>
      </w:r>
      <w:r>
        <w:rPr>
          <w:rFonts w:ascii="Open Sans SemiCondensed Light" w:hAnsi="Open Sans SemiCondensed Light" w:cs="Open Sans SemiCondensed Light"/>
          <w:sz w:val="21"/>
          <w:szCs w:val="21"/>
          <w:lang w:val="en-US"/>
        </w:rPr>
        <w:t>reply</w:t>
      </w:r>
      <w:r w:rsidRPr="00D55615">
        <w:rPr>
          <w:rFonts w:ascii="Open Sans SemiCondensed Light" w:hAnsi="Open Sans SemiCondensed Light" w:cs="Open Sans SemiCondensed Light"/>
          <w:sz w:val="21"/>
          <w:szCs w:val="21"/>
          <w:lang w:val="en-US"/>
        </w:rPr>
        <w:t xml:space="preserve"> within two working days to confirm one of your preferred meeting dates.</w:t>
      </w:r>
    </w:p>
    <w:p w14:paraId="421FBCE7" w14:textId="77777777" w:rsidR="006475EE" w:rsidRDefault="00F85150" w:rsidP="006475EE">
      <w:pPr>
        <w:spacing w:before="240"/>
        <w:rPr>
          <w:rFonts w:ascii="Open Sans SemiCondensed Light" w:hAnsi="Open Sans SemiCondensed Light" w:cs="Open Sans SemiCondensed Light"/>
          <w:sz w:val="21"/>
          <w:szCs w:val="21"/>
          <w:lang w:val="en-US"/>
        </w:rPr>
      </w:pPr>
      <w:r>
        <w:rPr>
          <w:rFonts w:ascii="Open Sans SemiCondensed Light" w:hAnsi="Open Sans SemiCondensed Light" w:cs="Open Sans SemiCondensed Light"/>
          <w:sz w:val="21"/>
          <w:szCs w:val="21"/>
          <w:lang w:val="en-US"/>
        </w:rPr>
        <w:t>I am looking</w:t>
      </w:r>
      <w:r w:rsidRPr="00F85150">
        <w:rPr>
          <w:rFonts w:ascii="Open Sans SemiCondensed Light" w:hAnsi="Open Sans SemiCondensed Light" w:cs="Open Sans SemiCondensed Light"/>
          <w:sz w:val="21"/>
          <w:szCs w:val="21"/>
          <w:lang w:val="en-US"/>
        </w:rPr>
        <w:t xml:space="preserve"> forward to talking to you soon! Warm regards,</w:t>
      </w:r>
      <w:r>
        <w:rPr>
          <w:rFonts w:ascii="Open Sans SemiCondensed Light" w:hAnsi="Open Sans SemiCondensed Light" w:cs="Open Sans SemiCondensed Light"/>
          <w:sz w:val="21"/>
          <w:szCs w:val="21"/>
          <w:lang w:val="en-US"/>
        </w:rPr>
        <w:t xml:space="preserve"> </w:t>
      </w:r>
    </w:p>
    <w:p w14:paraId="29FEC2C1" w14:textId="3166298C" w:rsidR="006475EE" w:rsidRDefault="00F85150" w:rsidP="006475EE">
      <w:pPr>
        <w:spacing w:before="120"/>
        <w:rPr>
          <w:rFonts w:ascii="Brush Script MT" w:hAnsi="Brush Script MT" w:cs="Open Sans SemiCondensed Light"/>
          <w:color w:val="074F6A" w:themeColor="accent4" w:themeShade="80"/>
          <w:sz w:val="32"/>
          <w:szCs w:val="32"/>
          <w:lang w:val="en-US"/>
        </w:rPr>
      </w:pPr>
      <w:r w:rsidRPr="006475EE">
        <w:rPr>
          <w:rFonts w:ascii="Brush Script MT" w:hAnsi="Brush Script MT" w:cs="Open Sans SemiCondensed Light"/>
          <w:color w:val="074F6A" w:themeColor="accent4" w:themeShade="80"/>
          <w:sz w:val="32"/>
          <w:szCs w:val="32"/>
          <w:lang w:val="en-US"/>
        </w:rPr>
        <w:t>Ewa</w:t>
      </w:r>
      <w:r w:rsidR="006475EE">
        <w:rPr>
          <w:rFonts w:ascii="Brush Script MT" w:hAnsi="Brush Script MT" w:cs="Open Sans SemiCondensed Light"/>
          <w:color w:val="074F6A" w:themeColor="accent4" w:themeShade="80"/>
          <w:sz w:val="32"/>
          <w:szCs w:val="32"/>
          <w:lang w:val="en-US"/>
        </w:rPr>
        <w:t xml:space="preserve"> Kujawa</w:t>
      </w:r>
    </w:p>
    <w:p w14:paraId="1D9C79C7" w14:textId="7803FA82" w:rsidR="00CD3658" w:rsidRPr="00F85150" w:rsidRDefault="00CD3658" w:rsidP="006475EE">
      <w:pPr>
        <w:spacing w:before="120"/>
        <w:rPr>
          <w:rFonts w:ascii="Open Sans SemiCondensed Light" w:hAnsi="Open Sans SemiCondensed Light" w:cs="Open Sans SemiCondensed Light"/>
          <w:sz w:val="21"/>
          <w:szCs w:val="21"/>
          <w:lang w:val="en-US"/>
        </w:rPr>
      </w:pPr>
    </w:p>
    <w:sectPr w:rsidR="00CD3658" w:rsidRPr="00F85150" w:rsidSect="006475EE">
      <w:headerReference w:type="default" r:id="rId12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5AD3" w14:textId="77777777" w:rsidR="00E85284" w:rsidRDefault="00E85284" w:rsidP="00B81C8C">
      <w:pPr>
        <w:spacing w:after="0" w:line="240" w:lineRule="auto"/>
      </w:pPr>
      <w:r>
        <w:separator/>
      </w:r>
    </w:p>
  </w:endnote>
  <w:endnote w:type="continuationSeparator" w:id="0">
    <w:p w14:paraId="6FCE980C" w14:textId="77777777" w:rsidR="00E85284" w:rsidRDefault="00E85284" w:rsidP="00B8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Condensed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4ECB" w14:textId="77777777" w:rsidR="00E85284" w:rsidRDefault="00E85284" w:rsidP="00B81C8C">
      <w:pPr>
        <w:spacing w:after="0" w:line="240" w:lineRule="auto"/>
      </w:pPr>
      <w:bookmarkStart w:id="0" w:name="_Hlk190431954"/>
      <w:bookmarkEnd w:id="0"/>
      <w:r>
        <w:separator/>
      </w:r>
    </w:p>
  </w:footnote>
  <w:footnote w:type="continuationSeparator" w:id="0">
    <w:p w14:paraId="69566D95" w14:textId="77777777" w:rsidR="00E85284" w:rsidRDefault="00E85284" w:rsidP="00B8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46F5" w14:textId="5F78B4CA" w:rsidR="00B81C8C" w:rsidRPr="007265AB" w:rsidRDefault="007265AB" w:rsidP="007265AB">
    <w:pPr>
      <w:jc w:val="center"/>
      <w:rPr>
        <w:rFonts w:ascii="Open Sans SemiCondensed Light" w:hAnsi="Open Sans SemiCondensed Light" w:cs="Open Sans SemiCondensed Light"/>
        <w:b/>
        <w:bCs/>
        <w:sz w:val="28"/>
        <w:szCs w:val="28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C245F" wp14:editId="589035F8">
              <wp:simplePos x="0" y="0"/>
              <wp:positionH relativeFrom="column">
                <wp:posOffset>-299923</wp:posOffset>
              </wp:positionH>
              <wp:positionV relativeFrom="paragraph">
                <wp:posOffset>-264677</wp:posOffset>
              </wp:positionV>
              <wp:extent cx="1398495" cy="560935"/>
              <wp:effectExtent l="0" t="0" r="0" b="0"/>
              <wp:wrapNone/>
              <wp:docPr id="13659256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495" cy="5609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56540A" w14:textId="05FAE669" w:rsidR="007265AB" w:rsidRPr="007265AB" w:rsidRDefault="007265AB">
                          <w:pPr>
                            <w:rPr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265AB">
                            <w:rPr>
                              <w:noProof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0565EB31" wp14:editId="20C5D693">
                                <wp:extent cx="992505" cy="462915"/>
                                <wp:effectExtent l="0" t="0" r="0" b="0"/>
                                <wp:docPr id="674587903" name="Obraz 3" descr="Obraz zawierający kwiat, fiołek, fioletowy, Grafika&#10;&#10;Zawartość wygenerowana przez sztuczną inteligencję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4587903" name="Obraz 3" descr="Obraz zawierający kwiat, fiołek, fioletowy, Grafika&#10;&#10;Zawartość wygenerowana przez sztuczną inteligencję może być niepoprawna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2505" cy="4629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C245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23.6pt;margin-top:-20.85pt;width:110.1pt;height:4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" fillcolor="white [3201]" stroked="f" strokeweight=".5pt">
              <v:textbox>
                <w:txbxContent>
                  <w:p w14:paraId="5956540A" w14:textId="05FAE669" w:rsidR="007265AB" w:rsidRPr="007265AB" w:rsidRDefault="007265AB">
                    <w:pPr>
                      <w:rPr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7265AB">
                      <w:rPr>
                        <w:noProof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drawing>
                        <wp:inline distT="0" distB="0" distL="0" distR="0" wp14:anchorId="0565EB31" wp14:editId="20C5D693">
                          <wp:extent cx="992505" cy="462915"/>
                          <wp:effectExtent l="0" t="0" r="0" b="0"/>
                          <wp:docPr id="674587903" name="Obraz 3" descr="Obraz zawierający kwiat, fiołek, fioletowy, Grafika&#10;&#10;Zawartość wygenerowana przez sztuczną inteligencję może być niepoprawna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4587903" name="Obraz 3" descr="Obraz zawierający kwiat, fiołek, fioletowy, Grafika&#10;&#10;Zawartość wygenerowana przez sztuczną inteligencję może być niepoprawna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2505" cy="4629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81C8C" w:rsidRPr="006862B6">
      <w:rPr>
        <w:rFonts w:ascii="Open Sans SemiCondensed Light" w:hAnsi="Open Sans SemiCondensed Light" w:cs="Open Sans SemiCondensed Light"/>
        <w:b/>
        <w:bCs/>
        <w:sz w:val="28"/>
        <w:szCs w:val="28"/>
        <w:lang w:val="en-US"/>
      </w:rPr>
      <w:t>Getting to Know Each Other Questionnair</w:t>
    </w:r>
    <w:r>
      <w:rPr>
        <w:rFonts w:ascii="Open Sans SemiCondensed Light" w:hAnsi="Open Sans SemiCondensed Light" w:cs="Open Sans SemiCondensed Light"/>
        <w:b/>
        <w:bCs/>
        <w:sz w:val="28"/>
        <w:szCs w:val="28"/>
        <w:lang w:val="en-US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422A4"/>
    <w:multiLevelType w:val="multilevel"/>
    <w:tmpl w:val="2CF2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83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37"/>
    <w:rsid w:val="000B0437"/>
    <w:rsid w:val="000C70E0"/>
    <w:rsid w:val="00136829"/>
    <w:rsid w:val="001F7B1F"/>
    <w:rsid w:val="00396053"/>
    <w:rsid w:val="00446BED"/>
    <w:rsid w:val="006475EE"/>
    <w:rsid w:val="006862B6"/>
    <w:rsid w:val="006C50D6"/>
    <w:rsid w:val="007265AB"/>
    <w:rsid w:val="00817375"/>
    <w:rsid w:val="008804E9"/>
    <w:rsid w:val="00A15DCB"/>
    <w:rsid w:val="00A864CA"/>
    <w:rsid w:val="00B81C8C"/>
    <w:rsid w:val="00CD3658"/>
    <w:rsid w:val="00D55615"/>
    <w:rsid w:val="00E85284"/>
    <w:rsid w:val="00EF5383"/>
    <w:rsid w:val="00F8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62453"/>
  <w15:chartTrackingRefBased/>
  <w15:docId w15:val="{DD49B66B-FB6A-45E6-A92E-13DBE232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437"/>
  </w:style>
  <w:style w:type="paragraph" w:styleId="Nagwek1">
    <w:name w:val="heading 1"/>
    <w:basedOn w:val="Normalny"/>
    <w:next w:val="Normalny"/>
    <w:link w:val="Nagwek1Znak"/>
    <w:uiPriority w:val="9"/>
    <w:qFormat/>
    <w:rsid w:val="000B0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0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B0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0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0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0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B0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B04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4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4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04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04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04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0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0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0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0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0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04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04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04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0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04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043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B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1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C8C"/>
  </w:style>
  <w:style w:type="paragraph" w:styleId="Stopka">
    <w:name w:val="footer"/>
    <w:basedOn w:val="Normalny"/>
    <w:link w:val="StopkaZnak"/>
    <w:uiPriority w:val="99"/>
    <w:unhideWhenUsed/>
    <w:rsid w:val="00B81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C8C"/>
  </w:style>
  <w:style w:type="character" w:styleId="Hipercze">
    <w:name w:val="Hyperlink"/>
    <w:basedOn w:val="Domylnaczcionkaakapitu"/>
    <w:uiPriority w:val="99"/>
    <w:unhideWhenUsed/>
    <w:rsid w:val="007265A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5A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55615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851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wa@insightsbegin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197</Words>
  <Characters>1035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Kujawa</dc:creator>
  <cp:keywords/>
  <dc:description/>
  <cp:lastModifiedBy>Ewa Kujawa</cp:lastModifiedBy>
  <cp:revision>5</cp:revision>
  <dcterms:created xsi:type="dcterms:W3CDTF">2025-02-14T11:51:00Z</dcterms:created>
  <dcterms:modified xsi:type="dcterms:W3CDTF">2025-02-19T16:58:00Z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9347fbb0-a498-454d-a08e-085d2e92d090</vt:lpwstr>
  </property>
</Properties>
</file>